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2AE2" w:rsidRPr="004A59BB" w:rsidRDefault="00443D3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Arial" w:eastAsia="Arial, sans-serif" w:hAnsi="Arial" w:cs="Arial"/>
          <w:color w:val="000000"/>
          <w:sz w:val="23"/>
          <w:szCs w:val="23"/>
          <w:lang w:val="it-IT"/>
        </w:rPr>
      </w:pPr>
      <w:r w:rsidRPr="004A59BB">
        <w:rPr>
          <w:rFonts w:ascii="Arial" w:eastAsia="Arial, sans-serif" w:hAnsi="Arial" w:cs="Arial"/>
          <w:color w:val="000000"/>
          <w:sz w:val="23"/>
          <w:szCs w:val="23"/>
          <w:lang w:val="it-IT"/>
        </w:rPr>
        <w:t>COMUNICATO STAMPA</w:t>
      </w:r>
    </w:p>
    <w:p w:rsidR="00572AE2" w:rsidRPr="004A59BB" w:rsidRDefault="00443D3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Arial" w:eastAsia="Times New Roman" w:hAnsi="Arial" w:cs="Arial"/>
          <w:color w:val="000000"/>
          <w:lang w:val="it-IT"/>
        </w:rPr>
      </w:pPr>
      <w:r w:rsidRPr="004A59BB">
        <w:rPr>
          <w:rFonts w:ascii="Arial" w:eastAsia="Times New Roman" w:hAnsi="Arial" w:cs="Arial"/>
          <w:color w:val="000000"/>
          <w:lang w:val="it-IT"/>
        </w:rPr>
        <w:t> </w:t>
      </w:r>
    </w:p>
    <w:p w:rsidR="00572AE2" w:rsidRPr="004A59BB" w:rsidRDefault="00443D3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Arial" w:eastAsia="Arial, sans-serif" w:hAnsi="Arial" w:cs="Arial"/>
          <w:color w:val="000000"/>
          <w:sz w:val="23"/>
          <w:szCs w:val="23"/>
          <w:lang w:val="it-IT"/>
        </w:rPr>
      </w:pPr>
      <w:r w:rsidRPr="004A59BB">
        <w:rPr>
          <w:rFonts w:ascii="Arial" w:eastAsia="Arial, sans-serif" w:hAnsi="Arial" w:cs="Arial"/>
          <w:color w:val="000000"/>
          <w:sz w:val="23"/>
          <w:szCs w:val="23"/>
          <w:lang w:val="it-IT"/>
        </w:rPr>
        <w:t>23 agosto 2021</w:t>
      </w:r>
    </w:p>
    <w:p w:rsidR="00572AE2" w:rsidRPr="004A59BB" w:rsidRDefault="00443D3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eastAsia="Times New Roman" w:hAnsi="Times New Roman" w:cs="Times New Roman"/>
          <w:color w:val="000000"/>
          <w:lang w:val="it-IT"/>
        </w:rPr>
      </w:pPr>
      <w:r w:rsidRPr="004A59BB">
        <w:rPr>
          <w:rFonts w:ascii="Times New Roman" w:eastAsia="Times New Roman" w:hAnsi="Times New Roman" w:cs="Times New Roman"/>
          <w:color w:val="000000"/>
          <w:lang w:val="it-IT"/>
        </w:rPr>
        <w:t> </w:t>
      </w:r>
    </w:p>
    <w:p w:rsidR="00572AE2" w:rsidRPr="004A59BB" w:rsidRDefault="00443D3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Arial" w:eastAsia="Arial, sans-serif" w:hAnsi="Arial" w:cs="Arial"/>
          <w:b/>
          <w:color w:val="000000"/>
          <w:sz w:val="36"/>
          <w:szCs w:val="36"/>
          <w:lang w:val="it-IT"/>
        </w:rPr>
      </w:pPr>
      <w:r w:rsidRPr="004A59BB">
        <w:rPr>
          <w:rFonts w:ascii="Arial" w:eastAsia="Arial, sans-serif" w:hAnsi="Arial" w:cs="Arial"/>
          <w:b/>
          <w:color w:val="000000"/>
          <w:sz w:val="36"/>
          <w:szCs w:val="36"/>
          <w:lang w:val="it-IT"/>
        </w:rPr>
        <w:t>Contest Grafico Genova Blue Street 2021</w:t>
      </w:r>
    </w:p>
    <w:p w:rsidR="00572AE2" w:rsidRPr="004A59BB" w:rsidRDefault="00443D3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Arial, sans-serif" w:hAnsi="Arial" w:cs="Arial"/>
          <w:b/>
          <w:color w:val="000000"/>
          <w:lang w:val="it-IT"/>
        </w:rPr>
      </w:pPr>
      <w:r w:rsidRPr="004A59BB">
        <w:rPr>
          <w:rFonts w:ascii="Arial" w:eastAsia="Arial, sans-serif" w:hAnsi="Arial" w:cs="Arial"/>
          <w:b/>
          <w:color w:val="000000"/>
          <w:lang w:val="it-IT"/>
        </w:rPr>
        <w:t>Al via la II edizione della Call4Ideas per la creazione di elaborati di Poster Art per diffondere e promuovere la Blue Economy</w:t>
      </w:r>
    </w:p>
    <w:p w:rsidR="00572AE2" w:rsidRPr="004A59BB" w:rsidRDefault="00572A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, sans-serif" w:eastAsia="Arial, sans-serif" w:hAnsi="Arial, sans-serif" w:cs="Arial, sans-serif"/>
          <w:color w:val="000000"/>
          <w:sz w:val="22"/>
          <w:szCs w:val="22"/>
          <w:lang w:val="it-IT"/>
        </w:rPr>
      </w:pPr>
    </w:p>
    <w:p w:rsidR="002E05AC" w:rsidRPr="004A59BB" w:rsidRDefault="002E05AC">
      <w:pPr>
        <w:shd w:val="clear" w:color="auto" w:fill="FFFFFF"/>
        <w:spacing w:line="276" w:lineRule="auto"/>
        <w:jc w:val="both"/>
        <w:rPr>
          <w:rFonts w:ascii="Arial" w:eastAsia="Arial" w:hAnsi="Arial" w:cs="Arial"/>
          <w:b/>
          <w:sz w:val="22"/>
          <w:szCs w:val="22"/>
          <w:lang w:val="it-IT"/>
        </w:rPr>
      </w:pPr>
    </w:p>
    <w:p w:rsidR="00572AE2" w:rsidRPr="004A59BB" w:rsidRDefault="00443D39">
      <w:pPr>
        <w:shd w:val="clear" w:color="auto" w:fill="FFFFFF"/>
        <w:spacing w:line="276" w:lineRule="auto"/>
        <w:jc w:val="both"/>
        <w:rPr>
          <w:rFonts w:ascii="Arial" w:eastAsia="Arial" w:hAnsi="Arial" w:cs="Arial"/>
          <w:sz w:val="22"/>
          <w:szCs w:val="22"/>
          <w:lang w:val="it-IT"/>
        </w:rPr>
      </w:pPr>
      <w:proofErr w:type="spellStart"/>
      <w:r w:rsidRPr="004A59BB">
        <w:rPr>
          <w:rFonts w:ascii="Arial" w:eastAsia="Arial" w:hAnsi="Arial" w:cs="Arial"/>
          <w:b/>
          <w:sz w:val="22"/>
          <w:szCs w:val="22"/>
          <w:lang w:val="it-IT"/>
        </w:rPr>
        <w:t>Clickutility</w:t>
      </w:r>
      <w:proofErr w:type="spellEnd"/>
      <w:r w:rsidRPr="004A59BB">
        <w:rPr>
          <w:rFonts w:ascii="Arial" w:eastAsia="Arial" w:hAnsi="Arial" w:cs="Arial"/>
          <w:b/>
          <w:sz w:val="22"/>
          <w:szCs w:val="22"/>
          <w:lang w:val="it-IT"/>
        </w:rPr>
        <w:t xml:space="preserve"> Team</w:t>
      </w:r>
      <w:r w:rsidRPr="004A59BB">
        <w:rPr>
          <w:rFonts w:ascii="Arial" w:eastAsia="Arial" w:hAnsi="Arial" w:cs="Arial"/>
          <w:sz w:val="22"/>
          <w:szCs w:val="22"/>
          <w:lang w:val="it-IT"/>
        </w:rPr>
        <w:t>, in collaborazione con il </w:t>
      </w:r>
      <w:r w:rsidRPr="004A59BB">
        <w:rPr>
          <w:rFonts w:ascii="Arial" w:eastAsia="Arial" w:hAnsi="Arial" w:cs="Arial"/>
          <w:b/>
          <w:sz w:val="22"/>
          <w:szCs w:val="22"/>
          <w:lang w:val="it-IT"/>
        </w:rPr>
        <w:t>Comune di Genova</w:t>
      </w:r>
      <w:r w:rsidRPr="004A59BB">
        <w:rPr>
          <w:rFonts w:ascii="Arial" w:eastAsia="Arial" w:hAnsi="Arial" w:cs="Arial"/>
          <w:sz w:val="22"/>
          <w:szCs w:val="22"/>
          <w:lang w:val="it-IT"/>
        </w:rPr>
        <w:t> promuove la seconda edizione della </w:t>
      </w:r>
      <w:r w:rsidRPr="004A59BB">
        <w:rPr>
          <w:rFonts w:ascii="Arial" w:eastAsia="Arial" w:hAnsi="Arial" w:cs="Arial"/>
          <w:i/>
          <w:sz w:val="22"/>
          <w:szCs w:val="22"/>
          <w:lang w:val="it-IT"/>
        </w:rPr>
        <w:t>Call4Ideas</w:t>
      </w:r>
      <w:r w:rsidRPr="004A59BB">
        <w:rPr>
          <w:rFonts w:ascii="Arial" w:eastAsia="Arial" w:hAnsi="Arial" w:cs="Arial"/>
          <w:sz w:val="22"/>
          <w:szCs w:val="22"/>
          <w:lang w:val="it-IT"/>
        </w:rPr>
        <w:t> per la creazione di elaborati di </w:t>
      </w:r>
      <w:r w:rsidRPr="004A59BB">
        <w:rPr>
          <w:rFonts w:ascii="Arial" w:eastAsia="Arial" w:hAnsi="Arial" w:cs="Arial"/>
          <w:b/>
          <w:sz w:val="22"/>
          <w:szCs w:val="22"/>
          <w:lang w:val="it-IT"/>
        </w:rPr>
        <w:t>Poster Art</w:t>
      </w:r>
      <w:r w:rsidRPr="004A59BB">
        <w:rPr>
          <w:rFonts w:ascii="Arial" w:eastAsia="Arial" w:hAnsi="Arial" w:cs="Arial"/>
          <w:sz w:val="22"/>
          <w:szCs w:val="22"/>
          <w:lang w:val="it-IT"/>
        </w:rPr>
        <w:t> volti alla diffusione e alla promozione dell’evento </w:t>
      </w:r>
      <w:r w:rsidRPr="004A59BB">
        <w:rPr>
          <w:rFonts w:ascii="Arial" w:eastAsia="Arial" w:hAnsi="Arial" w:cs="Arial"/>
          <w:b/>
          <w:sz w:val="22"/>
          <w:szCs w:val="22"/>
          <w:lang w:val="it-IT"/>
        </w:rPr>
        <w:t>Genova Blue Street</w:t>
      </w:r>
      <w:r w:rsidRPr="004A59BB">
        <w:rPr>
          <w:rFonts w:ascii="Arial" w:eastAsia="Arial" w:hAnsi="Arial" w:cs="Arial"/>
          <w:sz w:val="22"/>
          <w:szCs w:val="22"/>
          <w:lang w:val="it-IT"/>
        </w:rPr>
        <w:t>, iniziativa collaterale e divulgativa legata al </w:t>
      </w:r>
      <w:r w:rsidRPr="004A59BB">
        <w:rPr>
          <w:rFonts w:ascii="Arial" w:eastAsia="Arial" w:hAnsi="Arial" w:cs="Arial"/>
          <w:b/>
          <w:sz w:val="22"/>
          <w:szCs w:val="22"/>
          <w:lang w:val="it-IT"/>
        </w:rPr>
        <w:t>Blue Economy Summit (</w:t>
      </w:r>
      <w:hyperlink r:id="rId8">
        <w:r w:rsidRPr="004A59BB">
          <w:rPr>
            <w:rFonts w:ascii="Arial" w:eastAsia="Arial" w:hAnsi="Arial" w:cs="Arial"/>
            <w:b/>
            <w:color w:val="0000FF"/>
            <w:sz w:val="22"/>
            <w:szCs w:val="22"/>
            <w:u w:val="single"/>
            <w:lang w:val="it-IT"/>
          </w:rPr>
          <w:t>www.besummit.it</w:t>
        </w:r>
      </w:hyperlink>
      <w:r w:rsidRPr="004A59BB">
        <w:rPr>
          <w:rFonts w:ascii="Arial" w:eastAsia="Arial" w:hAnsi="Arial" w:cs="Arial"/>
          <w:b/>
          <w:sz w:val="22"/>
          <w:szCs w:val="22"/>
          <w:lang w:val="it-IT"/>
        </w:rPr>
        <w:t>)</w:t>
      </w:r>
      <w:r w:rsidR="0037236C" w:rsidRPr="004A59BB">
        <w:rPr>
          <w:rFonts w:ascii="Arial" w:eastAsia="Arial" w:hAnsi="Arial" w:cs="Arial"/>
          <w:b/>
          <w:sz w:val="22"/>
          <w:szCs w:val="22"/>
          <w:lang w:val="it-IT"/>
        </w:rPr>
        <w:t>,</w:t>
      </w:r>
      <w:r w:rsidRPr="004A59BB">
        <w:rPr>
          <w:rFonts w:ascii="Arial" w:eastAsia="Arial" w:hAnsi="Arial" w:cs="Arial"/>
          <w:sz w:val="22"/>
          <w:szCs w:val="22"/>
          <w:lang w:val="it-IT"/>
        </w:rPr>
        <w:t xml:space="preserve"> manifestazione che si svolgerà a Genova dal </w:t>
      </w:r>
      <w:r w:rsidRPr="004A59BB">
        <w:rPr>
          <w:rFonts w:ascii="Arial" w:eastAsia="Arial" w:hAnsi="Arial" w:cs="Arial"/>
          <w:b/>
          <w:sz w:val="22"/>
          <w:szCs w:val="22"/>
          <w:lang w:val="it-IT"/>
        </w:rPr>
        <w:t>13 al 16 ottobre 2021</w:t>
      </w:r>
      <w:r w:rsidRPr="004A59BB">
        <w:rPr>
          <w:rFonts w:ascii="Arial" w:eastAsia="Arial" w:hAnsi="Arial" w:cs="Arial"/>
          <w:sz w:val="22"/>
          <w:szCs w:val="22"/>
          <w:lang w:val="it-IT"/>
        </w:rPr>
        <w:t>.</w:t>
      </w:r>
    </w:p>
    <w:p w:rsidR="00572AE2" w:rsidRPr="004A59BB" w:rsidRDefault="00572AE2">
      <w:pPr>
        <w:shd w:val="clear" w:color="auto" w:fill="FFFFFF"/>
        <w:spacing w:line="276" w:lineRule="auto"/>
        <w:jc w:val="both"/>
        <w:rPr>
          <w:rFonts w:ascii="Arial" w:eastAsia="Arial" w:hAnsi="Arial" w:cs="Arial"/>
          <w:sz w:val="22"/>
          <w:szCs w:val="22"/>
          <w:lang w:val="it-IT"/>
        </w:rPr>
      </w:pPr>
    </w:p>
    <w:p w:rsidR="00572AE2" w:rsidRPr="004A59BB" w:rsidRDefault="00443D39">
      <w:pPr>
        <w:shd w:val="clear" w:color="auto" w:fill="FFFFFF"/>
        <w:spacing w:line="276" w:lineRule="auto"/>
        <w:jc w:val="both"/>
        <w:rPr>
          <w:rFonts w:ascii="Arial" w:eastAsia="Arial" w:hAnsi="Arial" w:cs="Arial"/>
          <w:sz w:val="22"/>
          <w:szCs w:val="22"/>
          <w:lang w:val="it-IT"/>
        </w:rPr>
      </w:pPr>
      <w:r w:rsidRPr="004A59BB">
        <w:rPr>
          <w:rFonts w:ascii="Arial" w:eastAsia="Arial" w:hAnsi="Arial" w:cs="Arial"/>
          <w:sz w:val="22"/>
          <w:szCs w:val="22"/>
          <w:lang w:val="it-IT"/>
        </w:rPr>
        <w:t>Obiettivo del contest è creare consapevolezza</w:t>
      </w:r>
      <w:r w:rsidRPr="004A59BB">
        <w:rPr>
          <w:rFonts w:ascii="Arial" w:eastAsia="Arial" w:hAnsi="Arial" w:cs="Arial"/>
          <w:b/>
          <w:sz w:val="22"/>
          <w:szCs w:val="22"/>
          <w:lang w:val="it-IT"/>
        </w:rPr>
        <w:t xml:space="preserve"> sulle opportunità di sviluppo che derivano dalla blue economy</w:t>
      </w:r>
      <w:r w:rsidRPr="004A59BB">
        <w:rPr>
          <w:rFonts w:ascii="Arial" w:eastAsia="Arial" w:hAnsi="Arial" w:cs="Arial"/>
          <w:sz w:val="22"/>
          <w:szCs w:val="22"/>
          <w:lang w:val="it-IT"/>
        </w:rPr>
        <w:t xml:space="preserve">, sull’importanza della </w:t>
      </w:r>
      <w:r w:rsidRPr="004A59BB">
        <w:rPr>
          <w:rFonts w:ascii="Arial" w:eastAsia="Arial" w:hAnsi="Arial" w:cs="Arial"/>
          <w:b/>
          <w:sz w:val="22"/>
          <w:szCs w:val="22"/>
          <w:lang w:val="it-IT"/>
        </w:rPr>
        <w:t>salvaguardia dell’ambiente marino</w:t>
      </w:r>
      <w:r w:rsidRPr="004A59BB">
        <w:rPr>
          <w:rFonts w:ascii="Arial" w:eastAsia="Arial" w:hAnsi="Arial" w:cs="Arial"/>
          <w:sz w:val="22"/>
          <w:szCs w:val="22"/>
          <w:lang w:val="it-IT"/>
        </w:rPr>
        <w:t xml:space="preserve"> e su molte altre tematiche legate all’economia del mare. In questa edizione i partecipanti potranno scegliere come oggetto del proprio elaborato grafico una o più aree tematiche dell’evento Blue Economy Summit:</w:t>
      </w:r>
    </w:p>
    <w:p w:rsidR="00572AE2" w:rsidRPr="004A59BB" w:rsidRDefault="00572AE2">
      <w:pPr>
        <w:shd w:val="clear" w:color="auto" w:fill="FFFFFF"/>
        <w:spacing w:line="276" w:lineRule="auto"/>
        <w:jc w:val="both"/>
        <w:rPr>
          <w:rFonts w:ascii="Arial" w:eastAsia="Arial" w:hAnsi="Arial" w:cs="Arial"/>
          <w:sz w:val="22"/>
          <w:szCs w:val="22"/>
          <w:lang w:val="it-IT"/>
        </w:rPr>
      </w:pPr>
    </w:p>
    <w:p w:rsidR="00572AE2" w:rsidRPr="004A59BB" w:rsidRDefault="00443D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714" w:hanging="357"/>
        <w:jc w:val="both"/>
        <w:rPr>
          <w:rFonts w:ascii="Arial" w:eastAsia="Arial" w:hAnsi="Arial" w:cs="Arial"/>
          <w:color w:val="000000"/>
          <w:sz w:val="22"/>
          <w:szCs w:val="22"/>
          <w:lang w:val="it-IT"/>
        </w:rPr>
      </w:pPr>
      <w:bookmarkStart w:id="0" w:name="_heading=h.gjdgxs" w:colFirst="0" w:colLast="0"/>
      <w:bookmarkEnd w:id="0"/>
      <w:r w:rsidRPr="004A59BB">
        <w:rPr>
          <w:rFonts w:ascii="Arial" w:eastAsia="Arial" w:hAnsi="Arial" w:cs="Arial"/>
          <w:color w:val="000000"/>
          <w:sz w:val="22"/>
          <w:szCs w:val="22"/>
          <w:lang w:val="it-IT"/>
        </w:rPr>
        <w:t>Prospettive di sviluppo del Porto di Genova</w:t>
      </w:r>
    </w:p>
    <w:p w:rsidR="00572AE2" w:rsidRPr="004A59BB" w:rsidRDefault="00443D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714" w:hanging="357"/>
        <w:jc w:val="both"/>
        <w:rPr>
          <w:rFonts w:ascii="Arial" w:eastAsia="Arial" w:hAnsi="Arial" w:cs="Arial"/>
          <w:color w:val="000000"/>
          <w:sz w:val="22"/>
          <w:szCs w:val="22"/>
          <w:lang w:val="it-IT"/>
        </w:rPr>
      </w:pPr>
      <w:r w:rsidRPr="004A59BB">
        <w:rPr>
          <w:rFonts w:ascii="Arial" w:eastAsia="Arial" w:hAnsi="Arial" w:cs="Arial"/>
          <w:color w:val="000000"/>
          <w:sz w:val="22"/>
          <w:szCs w:val="22"/>
          <w:lang w:val="it-IT"/>
        </w:rPr>
        <w:t>Riqualificazione e valorizzazione del waterfront delle aree portuali e della costa</w:t>
      </w:r>
    </w:p>
    <w:p w:rsidR="00572AE2" w:rsidRPr="004A59BB" w:rsidRDefault="00443D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714" w:hanging="357"/>
        <w:jc w:val="both"/>
        <w:rPr>
          <w:rFonts w:ascii="Arial" w:eastAsia="Arial" w:hAnsi="Arial" w:cs="Arial"/>
          <w:color w:val="000000"/>
          <w:sz w:val="22"/>
          <w:szCs w:val="22"/>
          <w:lang w:val="it-IT"/>
        </w:rPr>
      </w:pPr>
      <w:r w:rsidRPr="004A59BB">
        <w:rPr>
          <w:rFonts w:ascii="Arial" w:eastAsia="Arial" w:hAnsi="Arial" w:cs="Arial"/>
          <w:color w:val="000000"/>
          <w:sz w:val="22"/>
          <w:szCs w:val="22"/>
          <w:lang w:val="it-IT"/>
        </w:rPr>
        <w:t>Ambiente e sostenibilità dell'ecosistema marittimo: idee, percorsi di salvaguardia che coinvolgono i protagonisti della Blue Economy</w:t>
      </w:r>
    </w:p>
    <w:p w:rsidR="00572AE2" w:rsidRPr="004A59BB" w:rsidRDefault="00443D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714" w:hanging="357"/>
        <w:jc w:val="both"/>
        <w:rPr>
          <w:rFonts w:ascii="Arial" w:eastAsia="Arial" w:hAnsi="Arial" w:cs="Arial"/>
          <w:color w:val="000000"/>
          <w:sz w:val="22"/>
          <w:szCs w:val="22"/>
          <w:lang w:val="it-IT"/>
        </w:rPr>
      </w:pPr>
      <w:r w:rsidRPr="004A59BB">
        <w:rPr>
          <w:rFonts w:ascii="Arial" w:eastAsia="Arial" w:hAnsi="Arial" w:cs="Arial"/>
          <w:color w:val="000000"/>
          <w:sz w:val="22"/>
          <w:szCs w:val="22"/>
          <w:lang w:val="it-IT"/>
        </w:rPr>
        <w:t>Sviluppo degli sport nautici e nuovi modelli di fruizione sostenibile dell</w:t>
      </w:r>
      <w:r w:rsidR="004A59BB">
        <w:rPr>
          <w:rFonts w:ascii="Arial" w:eastAsia="Arial" w:hAnsi="Arial" w:cs="Arial"/>
          <w:color w:val="000000"/>
          <w:sz w:val="22"/>
          <w:szCs w:val="22"/>
          <w:lang w:val="it-IT"/>
        </w:rPr>
        <w:t>a</w:t>
      </w:r>
      <w:r w:rsidRPr="004A59BB">
        <w:rPr>
          <w:rFonts w:ascii="Arial" w:eastAsia="Arial" w:hAnsi="Arial" w:cs="Arial"/>
          <w:color w:val="000000"/>
          <w:sz w:val="22"/>
          <w:szCs w:val="22"/>
          <w:lang w:val="it-IT"/>
        </w:rPr>
        <w:t xml:space="preserve"> risorsa mare</w:t>
      </w:r>
    </w:p>
    <w:p w:rsidR="00572AE2" w:rsidRPr="004A59BB" w:rsidRDefault="00443D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714" w:hanging="357"/>
        <w:jc w:val="both"/>
        <w:rPr>
          <w:rFonts w:ascii="Arial" w:eastAsia="Arial" w:hAnsi="Arial" w:cs="Arial"/>
          <w:color w:val="000000"/>
          <w:sz w:val="22"/>
          <w:szCs w:val="22"/>
          <w:lang w:val="it-IT"/>
        </w:rPr>
      </w:pPr>
      <w:r w:rsidRPr="004A59BB">
        <w:rPr>
          <w:rFonts w:ascii="Arial" w:eastAsia="Arial" w:hAnsi="Arial" w:cs="Arial"/>
          <w:color w:val="000000"/>
          <w:sz w:val="22"/>
          <w:szCs w:val="22"/>
          <w:lang w:val="it-IT"/>
        </w:rPr>
        <w:t>Il rilancio del turismo che viene dal mare e per il mare</w:t>
      </w:r>
    </w:p>
    <w:p w:rsidR="00572AE2" w:rsidRPr="004A59BB" w:rsidRDefault="00443D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714" w:hanging="357"/>
        <w:jc w:val="both"/>
        <w:rPr>
          <w:rFonts w:ascii="Arial" w:eastAsia="Arial" w:hAnsi="Arial" w:cs="Arial"/>
          <w:color w:val="000000"/>
          <w:sz w:val="22"/>
          <w:szCs w:val="22"/>
          <w:lang w:val="it-IT"/>
        </w:rPr>
      </w:pPr>
      <w:r w:rsidRPr="004A59BB">
        <w:rPr>
          <w:rFonts w:ascii="Arial" w:eastAsia="Arial" w:hAnsi="Arial" w:cs="Arial"/>
          <w:color w:val="000000"/>
          <w:sz w:val="22"/>
          <w:szCs w:val="22"/>
          <w:lang w:val="it-IT"/>
        </w:rPr>
        <w:t>Un mare di opportunità: start u</w:t>
      </w:r>
      <w:r w:rsidRPr="004A59BB">
        <w:rPr>
          <w:rFonts w:ascii="Arial" w:eastAsia="Arial" w:hAnsi="Arial" w:cs="Arial"/>
          <w:sz w:val="22"/>
          <w:szCs w:val="22"/>
          <w:lang w:val="it-IT"/>
        </w:rPr>
        <w:t>p e</w:t>
      </w:r>
      <w:r w:rsidRPr="004A59BB">
        <w:rPr>
          <w:rFonts w:ascii="Arial" w:eastAsia="Arial" w:hAnsi="Arial" w:cs="Arial"/>
          <w:color w:val="000000"/>
          <w:sz w:val="22"/>
          <w:szCs w:val="22"/>
          <w:lang w:val="it-IT"/>
        </w:rPr>
        <w:t xml:space="preserve"> open innovation del settore della blue economy</w:t>
      </w:r>
    </w:p>
    <w:p w:rsidR="00572AE2" w:rsidRPr="004A59BB" w:rsidRDefault="00572AE2">
      <w:pPr>
        <w:shd w:val="clear" w:color="auto" w:fill="FFFFFF"/>
        <w:spacing w:line="276" w:lineRule="auto"/>
        <w:jc w:val="both"/>
        <w:rPr>
          <w:rFonts w:ascii="Arial" w:eastAsia="Arial" w:hAnsi="Arial" w:cs="Arial"/>
          <w:b/>
          <w:sz w:val="22"/>
          <w:szCs w:val="22"/>
          <w:lang w:val="it-IT"/>
        </w:rPr>
      </w:pPr>
    </w:p>
    <w:p w:rsidR="00572AE2" w:rsidRPr="004A59BB" w:rsidRDefault="00443D39">
      <w:pPr>
        <w:shd w:val="clear" w:color="auto" w:fill="FFFFFF"/>
        <w:spacing w:line="276" w:lineRule="auto"/>
        <w:jc w:val="both"/>
        <w:rPr>
          <w:rFonts w:ascii="Arial" w:eastAsia="Arial" w:hAnsi="Arial" w:cs="Arial"/>
          <w:b/>
          <w:sz w:val="22"/>
          <w:szCs w:val="22"/>
          <w:lang w:val="it-IT"/>
        </w:rPr>
      </w:pPr>
      <w:r w:rsidRPr="004A59BB">
        <w:rPr>
          <w:rFonts w:ascii="Arial" w:eastAsia="Arial" w:hAnsi="Arial" w:cs="Arial"/>
          <w:b/>
          <w:sz w:val="22"/>
          <w:szCs w:val="22"/>
          <w:lang w:val="it-IT"/>
        </w:rPr>
        <w:t>MODALITÀ DI PARTECIPAZIONE</w:t>
      </w:r>
    </w:p>
    <w:p w:rsidR="00572AE2" w:rsidRPr="004A59BB" w:rsidRDefault="00572AE2">
      <w:pPr>
        <w:shd w:val="clear" w:color="auto" w:fill="FFFFFF"/>
        <w:spacing w:line="276" w:lineRule="auto"/>
        <w:jc w:val="both"/>
        <w:rPr>
          <w:rFonts w:ascii="Arial" w:eastAsia="Arial" w:hAnsi="Arial" w:cs="Arial"/>
          <w:b/>
          <w:sz w:val="22"/>
          <w:szCs w:val="22"/>
          <w:lang w:val="it-IT"/>
        </w:rPr>
      </w:pPr>
    </w:p>
    <w:p w:rsidR="00572AE2" w:rsidRPr="004A59BB" w:rsidRDefault="00443D39">
      <w:pPr>
        <w:shd w:val="clear" w:color="auto" w:fill="FFFFFF"/>
        <w:spacing w:line="276" w:lineRule="auto"/>
        <w:jc w:val="both"/>
        <w:rPr>
          <w:rFonts w:ascii="Arial" w:eastAsia="Arial" w:hAnsi="Arial" w:cs="Arial"/>
          <w:sz w:val="22"/>
          <w:szCs w:val="22"/>
          <w:lang w:val="it-IT"/>
        </w:rPr>
      </w:pPr>
      <w:r w:rsidRPr="004A59BB">
        <w:rPr>
          <w:rFonts w:ascii="Arial" w:eastAsia="Arial" w:hAnsi="Arial" w:cs="Arial"/>
          <w:sz w:val="22"/>
          <w:szCs w:val="22"/>
          <w:lang w:val="it-IT"/>
        </w:rPr>
        <w:t>La partecipazione è gratuita e l’adesione può essere singola o in gruppo. Il contest è aperto a tutti coloro che desiderano proporre progetti di </w:t>
      </w:r>
      <w:r w:rsidRPr="004A59BB">
        <w:rPr>
          <w:rFonts w:ascii="Arial" w:eastAsia="Arial" w:hAnsi="Arial" w:cs="Arial"/>
          <w:b/>
          <w:sz w:val="22"/>
          <w:szCs w:val="22"/>
          <w:lang w:val="it-IT"/>
        </w:rPr>
        <w:t>poster art</w:t>
      </w:r>
      <w:r w:rsidRPr="004A59BB">
        <w:rPr>
          <w:rFonts w:ascii="Arial" w:eastAsia="Arial" w:hAnsi="Arial" w:cs="Arial"/>
          <w:sz w:val="22"/>
          <w:szCs w:val="22"/>
          <w:lang w:val="it-IT"/>
        </w:rPr>
        <w:t> con una </w:t>
      </w:r>
      <w:r w:rsidRPr="004A59BB">
        <w:rPr>
          <w:rFonts w:ascii="Arial" w:eastAsia="Arial" w:hAnsi="Arial" w:cs="Arial"/>
          <w:b/>
          <w:sz w:val="22"/>
          <w:szCs w:val="22"/>
          <w:lang w:val="it-IT"/>
        </w:rPr>
        <w:t>tecnica a libera scelta </w:t>
      </w:r>
      <w:r w:rsidRPr="004A59BB">
        <w:rPr>
          <w:rFonts w:ascii="Arial" w:eastAsia="Arial" w:hAnsi="Arial" w:cs="Arial"/>
          <w:sz w:val="22"/>
          <w:szCs w:val="22"/>
          <w:lang w:val="it-IT"/>
        </w:rPr>
        <w:t xml:space="preserve">utilizzando i colori della manifestazione. </w:t>
      </w:r>
    </w:p>
    <w:p w:rsidR="00572AE2" w:rsidRPr="004A59BB" w:rsidRDefault="00572AE2">
      <w:pPr>
        <w:shd w:val="clear" w:color="auto" w:fill="FFFFFF"/>
        <w:spacing w:line="276" w:lineRule="auto"/>
        <w:jc w:val="both"/>
        <w:rPr>
          <w:rFonts w:ascii="Arial" w:eastAsia="Arial" w:hAnsi="Arial" w:cs="Arial"/>
          <w:sz w:val="22"/>
          <w:szCs w:val="22"/>
          <w:lang w:val="it-IT"/>
        </w:rPr>
      </w:pPr>
    </w:p>
    <w:p w:rsidR="00572AE2" w:rsidRPr="004A59BB" w:rsidRDefault="0037236C">
      <w:pPr>
        <w:shd w:val="clear" w:color="auto" w:fill="FFFFFF"/>
        <w:spacing w:line="276" w:lineRule="auto"/>
        <w:jc w:val="both"/>
        <w:rPr>
          <w:rFonts w:ascii="Arial" w:eastAsia="Arial" w:hAnsi="Arial" w:cs="Arial"/>
          <w:sz w:val="22"/>
          <w:szCs w:val="22"/>
          <w:lang w:val="it-IT"/>
        </w:rPr>
      </w:pPr>
      <w:r w:rsidRPr="004A59BB">
        <w:rPr>
          <w:rFonts w:ascii="Arial" w:eastAsia="Arial" w:hAnsi="Arial" w:cs="Arial"/>
          <w:sz w:val="22"/>
          <w:szCs w:val="22"/>
          <w:lang w:val="it-IT"/>
        </w:rPr>
        <w:t xml:space="preserve">È </w:t>
      </w:r>
      <w:r w:rsidR="00443D39" w:rsidRPr="004A59BB">
        <w:rPr>
          <w:rFonts w:ascii="Arial" w:eastAsia="Arial" w:hAnsi="Arial" w:cs="Arial"/>
          <w:sz w:val="22"/>
          <w:szCs w:val="22"/>
          <w:lang w:val="it-IT"/>
        </w:rPr>
        <w:t xml:space="preserve">consentita la consegna di un massimo di </w:t>
      </w:r>
      <w:r w:rsidR="00443D39" w:rsidRPr="004A59BB">
        <w:rPr>
          <w:rFonts w:ascii="Arial" w:eastAsia="Arial" w:hAnsi="Arial" w:cs="Arial"/>
          <w:b/>
          <w:sz w:val="22"/>
          <w:szCs w:val="22"/>
          <w:lang w:val="it-IT"/>
        </w:rPr>
        <w:t xml:space="preserve">tre </w:t>
      </w:r>
      <w:r w:rsidR="00443D39" w:rsidRPr="004A59BB">
        <w:rPr>
          <w:rFonts w:ascii="Arial" w:eastAsia="Arial" w:hAnsi="Arial" w:cs="Arial"/>
          <w:sz w:val="22"/>
          <w:szCs w:val="22"/>
          <w:lang w:val="it-IT"/>
        </w:rPr>
        <w:t xml:space="preserve">progetti. Sono permessi elaborati grafici non inediti, a condizione che non siano stati già candidati alla scorsa edizione del medesimo concorso. </w:t>
      </w:r>
    </w:p>
    <w:p w:rsidR="00572AE2" w:rsidRPr="004A59BB" w:rsidRDefault="00443D39">
      <w:pPr>
        <w:shd w:val="clear" w:color="auto" w:fill="FFFFFF"/>
        <w:spacing w:line="276" w:lineRule="auto"/>
        <w:jc w:val="both"/>
        <w:rPr>
          <w:rFonts w:ascii="Arial" w:eastAsia="Arial" w:hAnsi="Arial" w:cs="Arial"/>
          <w:b/>
          <w:sz w:val="22"/>
          <w:szCs w:val="22"/>
          <w:lang w:val="it-IT"/>
        </w:rPr>
      </w:pPr>
      <w:r w:rsidRPr="004A59BB">
        <w:rPr>
          <w:rFonts w:ascii="Arial" w:eastAsia="Arial" w:hAnsi="Arial" w:cs="Arial"/>
          <w:sz w:val="22"/>
          <w:szCs w:val="22"/>
          <w:lang w:val="it-IT"/>
        </w:rPr>
        <w:t>Saranno scelti, pubblicati e stampati </w:t>
      </w:r>
      <w:r w:rsidRPr="004A59BB">
        <w:rPr>
          <w:rFonts w:ascii="Arial" w:eastAsia="Arial" w:hAnsi="Arial" w:cs="Arial"/>
          <w:b/>
          <w:sz w:val="22"/>
          <w:szCs w:val="22"/>
          <w:lang w:val="it-IT"/>
        </w:rPr>
        <w:t>30 lavori</w:t>
      </w:r>
      <w:r w:rsidRPr="004A59BB">
        <w:rPr>
          <w:rFonts w:ascii="Arial" w:eastAsia="Arial" w:hAnsi="Arial" w:cs="Arial"/>
          <w:sz w:val="22"/>
          <w:szCs w:val="22"/>
          <w:lang w:val="it-IT"/>
        </w:rPr>
        <w:t xml:space="preserve"> che, </w:t>
      </w:r>
      <w:r w:rsidRPr="004A59BB">
        <w:rPr>
          <w:rFonts w:ascii="Arial" w:eastAsia="Arial" w:hAnsi="Arial" w:cs="Arial"/>
          <w:b/>
          <w:sz w:val="22"/>
          <w:szCs w:val="22"/>
          <w:lang w:val="it-IT"/>
        </w:rPr>
        <w:t>dall’11 al 24 ottobre 2021</w:t>
      </w:r>
      <w:r w:rsidRPr="004A59BB">
        <w:rPr>
          <w:rFonts w:ascii="Arial" w:eastAsia="Arial" w:hAnsi="Arial" w:cs="Arial"/>
          <w:sz w:val="22"/>
          <w:szCs w:val="22"/>
          <w:lang w:val="it-IT"/>
        </w:rPr>
        <w:t>,</w:t>
      </w:r>
      <w:r w:rsidRPr="004A59BB">
        <w:rPr>
          <w:rFonts w:ascii="Arial" w:eastAsia="Arial" w:hAnsi="Arial" w:cs="Arial"/>
          <w:b/>
          <w:sz w:val="22"/>
          <w:szCs w:val="22"/>
          <w:lang w:val="it-IT"/>
        </w:rPr>
        <w:t xml:space="preserve"> </w:t>
      </w:r>
      <w:r w:rsidRPr="004A59BB">
        <w:rPr>
          <w:rFonts w:ascii="Arial" w:eastAsia="Arial" w:hAnsi="Arial" w:cs="Arial"/>
          <w:sz w:val="22"/>
          <w:szCs w:val="22"/>
          <w:lang w:val="it-IT"/>
        </w:rPr>
        <w:t>saranno affissi come manifesti in diverse zone della città di Genova</w:t>
      </w:r>
      <w:r w:rsidRPr="004A59BB">
        <w:rPr>
          <w:rFonts w:ascii="Arial" w:eastAsia="Arial" w:hAnsi="Arial" w:cs="Arial"/>
          <w:b/>
          <w:sz w:val="22"/>
          <w:szCs w:val="22"/>
          <w:lang w:val="it-IT"/>
        </w:rPr>
        <w:t>.</w:t>
      </w:r>
    </w:p>
    <w:p w:rsidR="00572AE2" w:rsidRPr="004A59BB" w:rsidRDefault="00572AE2">
      <w:pPr>
        <w:shd w:val="clear" w:color="auto" w:fill="FFFFFF"/>
        <w:spacing w:line="276" w:lineRule="auto"/>
        <w:jc w:val="both"/>
        <w:rPr>
          <w:rFonts w:ascii="Arial" w:eastAsia="Arial" w:hAnsi="Arial" w:cs="Arial"/>
          <w:b/>
          <w:sz w:val="22"/>
          <w:szCs w:val="22"/>
          <w:lang w:val="it-IT"/>
        </w:rPr>
      </w:pPr>
    </w:p>
    <w:p w:rsidR="002E05AC" w:rsidRPr="004A59BB" w:rsidRDefault="002E05AC">
      <w:pPr>
        <w:shd w:val="clear" w:color="auto" w:fill="FFFFFF"/>
        <w:spacing w:line="276" w:lineRule="auto"/>
        <w:jc w:val="both"/>
        <w:rPr>
          <w:rFonts w:ascii="Arial" w:eastAsia="Arial" w:hAnsi="Arial" w:cs="Arial"/>
          <w:b/>
          <w:sz w:val="22"/>
          <w:szCs w:val="22"/>
          <w:lang w:val="it-IT"/>
        </w:rPr>
      </w:pPr>
    </w:p>
    <w:p w:rsidR="002E05AC" w:rsidRPr="004A59BB" w:rsidRDefault="002E05AC">
      <w:pPr>
        <w:shd w:val="clear" w:color="auto" w:fill="FFFFFF"/>
        <w:spacing w:line="276" w:lineRule="auto"/>
        <w:jc w:val="both"/>
        <w:rPr>
          <w:rFonts w:ascii="Arial" w:eastAsia="Arial" w:hAnsi="Arial" w:cs="Arial"/>
          <w:b/>
          <w:sz w:val="22"/>
          <w:szCs w:val="22"/>
          <w:lang w:val="it-IT"/>
        </w:rPr>
      </w:pPr>
    </w:p>
    <w:p w:rsidR="00572AE2" w:rsidRPr="004A59BB" w:rsidRDefault="00443D39">
      <w:pPr>
        <w:shd w:val="clear" w:color="auto" w:fill="FFFFFF"/>
        <w:spacing w:line="276" w:lineRule="auto"/>
        <w:jc w:val="both"/>
        <w:rPr>
          <w:rFonts w:ascii="Arial" w:eastAsia="Arial" w:hAnsi="Arial" w:cs="Arial"/>
          <w:sz w:val="22"/>
          <w:szCs w:val="22"/>
          <w:lang w:val="it-IT"/>
        </w:rPr>
      </w:pPr>
      <w:r w:rsidRPr="004A59BB">
        <w:rPr>
          <w:rFonts w:ascii="Arial" w:eastAsia="Arial" w:hAnsi="Arial" w:cs="Arial"/>
          <w:b/>
          <w:sz w:val="22"/>
          <w:szCs w:val="22"/>
          <w:lang w:val="it-IT"/>
        </w:rPr>
        <w:t>TERMINI DI CONSEGNA</w:t>
      </w:r>
      <w:r w:rsidRPr="004A59BB">
        <w:rPr>
          <w:rFonts w:ascii="Arial" w:eastAsia="Arial" w:hAnsi="Arial" w:cs="Arial"/>
          <w:sz w:val="22"/>
          <w:szCs w:val="22"/>
          <w:lang w:val="it-IT"/>
        </w:rPr>
        <w:t xml:space="preserve"> </w:t>
      </w:r>
    </w:p>
    <w:p w:rsidR="00572AE2" w:rsidRPr="004A59BB" w:rsidRDefault="00572AE2">
      <w:pPr>
        <w:shd w:val="clear" w:color="auto" w:fill="FFFFFF"/>
        <w:spacing w:line="276" w:lineRule="auto"/>
        <w:jc w:val="both"/>
        <w:rPr>
          <w:rFonts w:ascii="Arial" w:eastAsia="Arial" w:hAnsi="Arial" w:cs="Arial"/>
          <w:sz w:val="22"/>
          <w:szCs w:val="22"/>
          <w:lang w:val="it-IT"/>
        </w:rPr>
      </w:pPr>
    </w:p>
    <w:p w:rsidR="00572AE2" w:rsidRPr="004A59BB" w:rsidRDefault="00443D39">
      <w:pPr>
        <w:shd w:val="clear" w:color="auto" w:fill="FFFFFF"/>
        <w:spacing w:line="276" w:lineRule="auto"/>
        <w:jc w:val="both"/>
        <w:rPr>
          <w:rFonts w:ascii="Arial" w:eastAsia="Arial" w:hAnsi="Arial" w:cs="Arial"/>
          <w:sz w:val="22"/>
          <w:szCs w:val="22"/>
          <w:lang w:val="it-IT"/>
        </w:rPr>
      </w:pPr>
      <w:r w:rsidRPr="004A59BB">
        <w:rPr>
          <w:rFonts w:ascii="Arial" w:eastAsia="Arial" w:hAnsi="Arial" w:cs="Arial"/>
          <w:sz w:val="22"/>
          <w:szCs w:val="22"/>
          <w:lang w:val="it-IT"/>
        </w:rPr>
        <w:t>I lavori devono essere inviati all’organizzazione </w:t>
      </w:r>
      <w:r w:rsidRPr="004A59BB">
        <w:rPr>
          <w:rFonts w:ascii="Arial" w:eastAsia="Arial" w:hAnsi="Arial" w:cs="Arial"/>
          <w:b/>
          <w:sz w:val="22"/>
          <w:szCs w:val="22"/>
          <w:u w:val="single"/>
          <w:lang w:val="it-IT"/>
        </w:rPr>
        <w:t>entro e non oltre le 23.59</w:t>
      </w:r>
      <w:r w:rsidRPr="004A59BB">
        <w:rPr>
          <w:rFonts w:ascii="Arial" w:eastAsia="Arial" w:hAnsi="Arial" w:cs="Arial"/>
          <w:b/>
          <w:sz w:val="22"/>
          <w:szCs w:val="22"/>
          <w:lang w:val="it-IT"/>
        </w:rPr>
        <w:t xml:space="preserve"> (ora italiana) del  26/09/2021 all’indirizzo e-mail </w:t>
      </w:r>
      <w:hyperlink r:id="rId9">
        <w:r w:rsidRPr="004A59BB">
          <w:rPr>
            <w:rFonts w:ascii="Arial" w:eastAsia="Arial" w:hAnsi="Arial" w:cs="Arial"/>
            <w:color w:val="0000FF"/>
            <w:sz w:val="22"/>
            <w:szCs w:val="22"/>
            <w:u w:val="single"/>
            <w:lang w:val="it-IT"/>
          </w:rPr>
          <w:t>contest@besummit.it</w:t>
        </w:r>
      </w:hyperlink>
      <w:r w:rsidRPr="004A59BB">
        <w:rPr>
          <w:rFonts w:ascii="Arial" w:eastAsia="Arial" w:hAnsi="Arial" w:cs="Arial"/>
          <w:b/>
          <w:sz w:val="22"/>
          <w:szCs w:val="22"/>
          <w:lang w:val="it-IT"/>
        </w:rPr>
        <w:t> </w:t>
      </w:r>
      <w:r w:rsidRPr="004A59BB">
        <w:rPr>
          <w:rFonts w:ascii="Arial" w:eastAsia="Arial" w:hAnsi="Arial" w:cs="Arial"/>
          <w:sz w:val="22"/>
          <w:szCs w:val="22"/>
          <w:lang w:val="it-IT"/>
        </w:rPr>
        <w:t xml:space="preserve">corredati del </w:t>
      </w:r>
      <w:hyperlink r:id="rId10">
        <w:r w:rsidRPr="004A59BB">
          <w:rPr>
            <w:rFonts w:ascii="Arial" w:eastAsia="Arial" w:hAnsi="Arial" w:cs="Arial"/>
            <w:color w:val="0000FF"/>
            <w:sz w:val="22"/>
            <w:szCs w:val="22"/>
            <w:u w:val="single"/>
            <w:lang w:val="it-IT"/>
          </w:rPr>
          <w:t>modulo di iscrizione</w:t>
        </w:r>
      </w:hyperlink>
      <w:r w:rsidRPr="004A59BB">
        <w:rPr>
          <w:rFonts w:ascii="Arial" w:eastAsia="Arial" w:hAnsi="Arial" w:cs="Arial"/>
          <w:sz w:val="22"/>
          <w:szCs w:val="22"/>
          <w:lang w:val="it-IT"/>
        </w:rPr>
        <w:t xml:space="preserve"> debitamente compilato. </w:t>
      </w:r>
    </w:p>
    <w:p w:rsidR="00572AE2" w:rsidRPr="004A59BB" w:rsidRDefault="00443D39">
      <w:pPr>
        <w:shd w:val="clear" w:color="auto" w:fill="FFFFFF"/>
        <w:spacing w:line="276" w:lineRule="auto"/>
        <w:jc w:val="both"/>
        <w:rPr>
          <w:rFonts w:ascii="Arial" w:eastAsia="Arial" w:hAnsi="Arial" w:cs="Arial"/>
          <w:sz w:val="22"/>
          <w:szCs w:val="22"/>
          <w:lang w:val="it-IT"/>
        </w:rPr>
      </w:pPr>
      <w:r w:rsidRPr="004A59BB">
        <w:rPr>
          <w:rFonts w:ascii="Arial" w:eastAsia="Arial" w:hAnsi="Arial" w:cs="Arial"/>
          <w:sz w:val="22"/>
          <w:szCs w:val="22"/>
          <w:lang w:val="it-IT"/>
        </w:rPr>
        <w:t xml:space="preserve">Il </w:t>
      </w:r>
      <w:hyperlink r:id="rId11">
        <w:r w:rsidRPr="004A59BB">
          <w:rPr>
            <w:rFonts w:ascii="Arial" w:eastAsia="Arial" w:hAnsi="Arial" w:cs="Arial"/>
            <w:color w:val="0000FF"/>
            <w:sz w:val="22"/>
            <w:szCs w:val="22"/>
            <w:u w:val="single"/>
            <w:lang w:val="it-IT"/>
          </w:rPr>
          <w:t>bando</w:t>
        </w:r>
      </w:hyperlink>
      <w:r w:rsidRPr="004A59BB">
        <w:rPr>
          <w:rFonts w:ascii="Arial" w:eastAsia="Arial" w:hAnsi="Arial" w:cs="Arial"/>
          <w:sz w:val="22"/>
          <w:szCs w:val="22"/>
          <w:lang w:val="it-IT"/>
        </w:rPr>
        <w:t xml:space="preserve"> e maggiori dettagli sulla partecipazione e sulle specifiche tecniche richieste per l’impaginazione sono disponibili alla seguente pagina: </w:t>
      </w:r>
      <w:hyperlink r:id="rId12">
        <w:r w:rsidRPr="004A59BB">
          <w:rPr>
            <w:rFonts w:ascii="Arial" w:eastAsia="Arial" w:hAnsi="Arial" w:cs="Arial"/>
            <w:color w:val="0000FF"/>
            <w:sz w:val="22"/>
            <w:szCs w:val="22"/>
            <w:u w:val="single"/>
            <w:lang w:val="it-IT"/>
          </w:rPr>
          <w:t>https://www.besummit.it/contest-genova-blue-street/</w:t>
        </w:r>
      </w:hyperlink>
      <w:r w:rsidRPr="004A59BB">
        <w:rPr>
          <w:rFonts w:ascii="Arial" w:eastAsia="Arial" w:hAnsi="Arial" w:cs="Arial"/>
          <w:sz w:val="22"/>
          <w:szCs w:val="22"/>
          <w:lang w:val="it-IT"/>
        </w:rPr>
        <w:t xml:space="preserve"> </w:t>
      </w:r>
    </w:p>
    <w:p w:rsidR="00572AE2" w:rsidRPr="004A59BB" w:rsidRDefault="00572A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2"/>
          <w:szCs w:val="22"/>
          <w:lang w:val="it-IT"/>
        </w:rPr>
      </w:pPr>
    </w:p>
    <w:p w:rsidR="00572AE2" w:rsidRPr="004A59BB" w:rsidRDefault="00572AE2">
      <w:pPr>
        <w:shd w:val="clear" w:color="auto" w:fill="FFFFFF"/>
        <w:spacing w:line="276" w:lineRule="auto"/>
        <w:jc w:val="both"/>
        <w:rPr>
          <w:rFonts w:ascii="Arial" w:eastAsia="Arial" w:hAnsi="Arial" w:cs="Arial"/>
          <w:sz w:val="22"/>
          <w:szCs w:val="22"/>
          <w:lang w:val="it-IT"/>
        </w:rPr>
      </w:pPr>
    </w:p>
    <w:p w:rsidR="00572AE2" w:rsidRPr="004A59BB" w:rsidRDefault="00443D39">
      <w:pPr>
        <w:jc w:val="both"/>
        <w:rPr>
          <w:rFonts w:ascii="Arial" w:eastAsia="Arial" w:hAnsi="Arial" w:cs="Arial"/>
          <w:b/>
          <w:sz w:val="21"/>
          <w:szCs w:val="21"/>
          <w:lang w:val="it-IT"/>
        </w:rPr>
      </w:pPr>
      <w:r w:rsidRPr="004A59BB">
        <w:rPr>
          <w:rFonts w:ascii="Arial" w:eastAsia="Arial" w:hAnsi="Arial" w:cs="Arial"/>
          <w:b/>
          <w:sz w:val="21"/>
          <w:szCs w:val="21"/>
          <w:lang w:val="it-IT"/>
        </w:rPr>
        <w:t>Ufficio Stampa Segreteria organizzativa</w:t>
      </w:r>
    </w:p>
    <w:p w:rsidR="0037236C" w:rsidRPr="004A59BB" w:rsidRDefault="00443D39">
      <w:pPr>
        <w:jc w:val="both"/>
        <w:rPr>
          <w:rFonts w:ascii="Arial" w:eastAsia="Arial" w:hAnsi="Arial" w:cs="Arial"/>
          <w:sz w:val="21"/>
          <w:szCs w:val="21"/>
          <w:lang w:val="it-IT"/>
        </w:rPr>
      </w:pPr>
      <w:r w:rsidRPr="004A59BB">
        <w:rPr>
          <w:rFonts w:ascii="Arial" w:eastAsia="Arial" w:hAnsi="Arial" w:cs="Arial"/>
          <w:sz w:val="21"/>
          <w:szCs w:val="21"/>
          <w:lang w:val="it-IT"/>
        </w:rPr>
        <w:t>Isabella Rhode (320 0541543) E-mail</w:t>
      </w:r>
      <w:r w:rsidRPr="004A59BB">
        <w:rPr>
          <w:rFonts w:ascii="Arial" w:eastAsia="Arial" w:hAnsi="Arial" w:cs="Arial"/>
          <w:smallCaps/>
          <w:sz w:val="21"/>
          <w:szCs w:val="21"/>
          <w:lang w:val="it-IT"/>
        </w:rPr>
        <w:t xml:space="preserve">: </w:t>
      </w:r>
      <w:hyperlink r:id="rId13">
        <w:r w:rsidRPr="004A59BB">
          <w:rPr>
            <w:rFonts w:ascii="Arial" w:eastAsia="Arial" w:hAnsi="Arial" w:cs="Arial"/>
            <w:color w:val="0000FF"/>
            <w:sz w:val="21"/>
            <w:szCs w:val="21"/>
            <w:u w:val="single"/>
            <w:lang w:val="it-IT"/>
          </w:rPr>
          <w:t>info@isabellarhode.com</w:t>
        </w:r>
      </w:hyperlink>
      <w:r w:rsidRPr="004A59BB">
        <w:rPr>
          <w:rFonts w:ascii="Arial" w:eastAsia="Arial" w:hAnsi="Arial" w:cs="Arial"/>
          <w:sz w:val="21"/>
          <w:szCs w:val="21"/>
          <w:lang w:val="it-IT"/>
        </w:rPr>
        <w:t xml:space="preserve"> </w:t>
      </w:r>
    </w:p>
    <w:p w:rsidR="0037236C" w:rsidRPr="004A59BB" w:rsidRDefault="00963F37">
      <w:pPr>
        <w:jc w:val="both"/>
        <w:rPr>
          <w:rFonts w:ascii="Arial" w:eastAsia="Arial" w:hAnsi="Arial" w:cs="Arial"/>
          <w:b/>
          <w:sz w:val="21"/>
          <w:szCs w:val="21"/>
          <w:lang w:val="it-IT"/>
        </w:rPr>
      </w:pPr>
      <w:r w:rsidRPr="004A59BB">
        <w:rPr>
          <w:rFonts w:ascii="Arial" w:eastAsia="Arial" w:hAnsi="Arial" w:cs="Arial"/>
          <w:b/>
          <w:sz w:val="21"/>
          <w:szCs w:val="21"/>
          <w:lang w:val="it-IT"/>
        </w:rPr>
        <w:br/>
      </w:r>
      <w:r w:rsidR="0037236C" w:rsidRPr="004A59BB">
        <w:rPr>
          <w:rFonts w:ascii="Arial" w:eastAsia="Arial" w:hAnsi="Arial" w:cs="Arial"/>
          <w:b/>
          <w:sz w:val="21"/>
          <w:szCs w:val="21"/>
          <w:lang w:val="it-IT"/>
        </w:rPr>
        <w:t>Ufficio stampa del Comune di Genova</w:t>
      </w:r>
    </w:p>
    <w:p w:rsidR="0037236C" w:rsidRPr="004A59BB" w:rsidRDefault="0037236C">
      <w:pPr>
        <w:jc w:val="both"/>
        <w:rPr>
          <w:rFonts w:ascii="Arial" w:eastAsia="Arial" w:hAnsi="Arial" w:cs="Arial"/>
          <w:sz w:val="21"/>
          <w:szCs w:val="21"/>
          <w:lang w:val="it-IT"/>
        </w:rPr>
      </w:pPr>
      <w:r w:rsidRPr="004A59BB">
        <w:rPr>
          <w:rFonts w:ascii="Arial" w:eastAsia="Arial" w:hAnsi="Arial" w:cs="Arial"/>
          <w:sz w:val="21"/>
          <w:szCs w:val="21"/>
          <w:lang w:val="it-IT"/>
        </w:rPr>
        <w:t xml:space="preserve">Irene Moretti (333 490 4705) E-Mail: </w:t>
      </w:r>
      <w:hyperlink r:id="rId14" w:history="1">
        <w:r w:rsidRPr="004A59BB">
          <w:rPr>
            <w:rStyle w:val="Collegamentoipertestuale"/>
            <w:rFonts w:ascii="Arial" w:eastAsia="Arial" w:hAnsi="Arial" w:cs="Arial"/>
            <w:sz w:val="21"/>
            <w:szCs w:val="21"/>
            <w:lang w:val="it-IT"/>
          </w:rPr>
          <w:t>imoretti@comune.genova.it</w:t>
        </w:r>
      </w:hyperlink>
    </w:p>
    <w:p w:rsidR="0037236C" w:rsidRPr="004A59BB" w:rsidRDefault="0037236C">
      <w:pPr>
        <w:jc w:val="both"/>
        <w:rPr>
          <w:rFonts w:ascii="Arial" w:eastAsia="Arial" w:hAnsi="Arial" w:cs="Arial"/>
          <w:sz w:val="21"/>
          <w:szCs w:val="21"/>
          <w:lang w:val="it-IT"/>
        </w:rPr>
      </w:pPr>
    </w:p>
    <w:p w:rsidR="00572AE2" w:rsidRPr="004A59BB" w:rsidRDefault="00572AE2">
      <w:pPr>
        <w:shd w:val="clear" w:color="auto" w:fill="FFFFFF"/>
        <w:spacing w:line="276" w:lineRule="auto"/>
        <w:jc w:val="both"/>
        <w:rPr>
          <w:rFonts w:ascii="Arial" w:eastAsia="Arial" w:hAnsi="Arial" w:cs="Arial"/>
          <w:sz w:val="22"/>
          <w:szCs w:val="22"/>
          <w:lang w:val="it-IT"/>
        </w:rPr>
      </w:pPr>
    </w:p>
    <w:p w:rsidR="00572AE2" w:rsidRPr="004A59BB" w:rsidRDefault="00572AE2">
      <w:pPr>
        <w:shd w:val="clear" w:color="auto" w:fill="FFFFFF"/>
        <w:spacing w:line="276" w:lineRule="auto"/>
        <w:jc w:val="both"/>
        <w:rPr>
          <w:rFonts w:ascii="Arial" w:eastAsia="Arial" w:hAnsi="Arial" w:cs="Arial"/>
          <w:sz w:val="22"/>
          <w:szCs w:val="22"/>
          <w:lang w:val="it-IT"/>
        </w:rPr>
      </w:pPr>
    </w:p>
    <w:p w:rsidR="00572AE2" w:rsidRPr="004A59BB" w:rsidRDefault="00572AE2">
      <w:pPr>
        <w:shd w:val="clear" w:color="auto" w:fill="FFFFFF"/>
        <w:spacing w:line="276" w:lineRule="auto"/>
        <w:jc w:val="both"/>
        <w:rPr>
          <w:rFonts w:ascii="Arial" w:eastAsia="Arial" w:hAnsi="Arial" w:cs="Arial"/>
          <w:sz w:val="22"/>
          <w:szCs w:val="22"/>
          <w:lang w:val="it-IT"/>
        </w:rPr>
      </w:pPr>
    </w:p>
    <w:p w:rsidR="00572AE2" w:rsidRPr="004A59BB" w:rsidRDefault="00572AE2">
      <w:pPr>
        <w:shd w:val="clear" w:color="auto" w:fill="FFFFFF"/>
        <w:spacing w:line="276" w:lineRule="auto"/>
        <w:jc w:val="both"/>
        <w:rPr>
          <w:rFonts w:ascii="Arial" w:eastAsia="Arial" w:hAnsi="Arial" w:cs="Arial"/>
          <w:sz w:val="22"/>
          <w:szCs w:val="22"/>
          <w:lang w:val="it-IT"/>
        </w:rPr>
      </w:pPr>
      <w:bookmarkStart w:id="1" w:name="_GoBack"/>
      <w:bookmarkEnd w:id="1"/>
    </w:p>
    <w:sectPr w:rsidR="00572AE2" w:rsidRPr="004A59BB">
      <w:headerReference w:type="default" r:id="rId15"/>
      <w:footerReference w:type="default" r:id="rId16"/>
      <w:pgSz w:w="11900" w:h="16840"/>
      <w:pgMar w:top="567" w:right="1100" w:bottom="567" w:left="1134" w:header="720" w:footer="4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3D39" w:rsidRDefault="00443D39">
      <w:r>
        <w:separator/>
      </w:r>
    </w:p>
  </w:endnote>
  <w:endnote w:type="continuationSeparator" w:id="0">
    <w:p w:rsidR="00443D39" w:rsidRDefault="00443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, sans-serif">
    <w:altName w:val="Times New Roman"/>
    <w:charset w:val="00"/>
    <w:family w:val="auto"/>
    <w:pitch w:val="default"/>
  </w:font>
  <w:font w:name="Bodoni">
    <w:panose1 w:val="02070603060706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AE2" w:rsidRDefault="00572AE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2977"/>
      <w:jc w:val="both"/>
      <w:rPr>
        <w:rFonts w:ascii="Bodoni" w:eastAsia="Bodoni" w:hAnsi="Bodoni" w:cs="Bodoni"/>
        <w:color w:val="000000"/>
        <w:sz w:val="20"/>
        <w:szCs w:val="20"/>
      </w:rPr>
    </w:pPr>
  </w:p>
  <w:tbl>
    <w:tblPr>
      <w:tblStyle w:val="a"/>
      <w:tblW w:w="9771" w:type="dxa"/>
      <w:tblInd w:w="-5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256"/>
      <w:gridCol w:w="3928"/>
      <w:gridCol w:w="2587"/>
    </w:tblGrid>
    <w:tr w:rsidR="00572AE2">
      <w:trPr>
        <w:trHeight w:val="560"/>
      </w:trPr>
      <w:tc>
        <w:tcPr>
          <w:tcW w:w="3256" w:type="dxa"/>
        </w:tcPr>
        <w:p w:rsidR="00572AE2" w:rsidRDefault="00443D3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both"/>
            <w:rPr>
              <w:rFonts w:ascii="Bodoni" w:eastAsia="Bodoni" w:hAnsi="Bodoni" w:cs="Bodoni"/>
              <w:color w:val="000000"/>
              <w:sz w:val="20"/>
              <w:szCs w:val="20"/>
            </w:rPr>
          </w:pPr>
          <w:r>
            <w:rPr>
              <w:rFonts w:ascii="Bodoni" w:eastAsia="Bodoni" w:hAnsi="Bodoni" w:cs="Bodoni"/>
              <w:noProof/>
              <w:color w:val="000000"/>
              <w:sz w:val="20"/>
              <w:szCs w:val="20"/>
              <w:lang w:val="it-IT"/>
            </w:rPr>
            <w:drawing>
              <wp:inline distT="0" distB="0" distL="0" distR="0">
                <wp:extent cx="1533525" cy="1038225"/>
                <wp:effectExtent l="0" t="0" r="0" b="0"/>
                <wp:docPr id="72" name="image3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33525" cy="10382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28" w:type="dxa"/>
        </w:tcPr>
        <w:p w:rsidR="00572AE2" w:rsidRDefault="00443D3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center"/>
            <w:rPr>
              <w:color w:val="000000"/>
            </w:rPr>
          </w:pPr>
          <w:r>
            <w:rPr>
              <w:rFonts w:ascii="Bodoni" w:eastAsia="Bodoni" w:hAnsi="Bodoni" w:cs="Bodoni"/>
              <w:b/>
              <w:color w:val="000000"/>
              <w:sz w:val="20"/>
              <w:szCs w:val="20"/>
            </w:rPr>
            <w:t xml:space="preserve">Comune di Genova </w:t>
          </w:r>
          <w:r>
            <w:rPr>
              <w:rFonts w:ascii="Bodoni" w:eastAsia="Bodoni" w:hAnsi="Bodoni" w:cs="Bodoni"/>
              <w:b/>
              <w:color w:val="FF0000"/>
              <w:sz w:val="20"/>
              <w:szCs w:val="20"/>
            </w:rPr>
            <w:t>|</w:t>
          </w:r>
          <w:r>
            <w:rPr>
              <w:rFonts w:ascii="Bodoni" w:eastAsia="Bodoni" w:hAnsi="Bodoni" w:cs="Bodoni"/>
              <w:b/>
              <w:color w:val="000000"/>
              <w:sz w:val="20"/>
              <w:szCs w:val="20"/>
            </w:rPr>
            <w:t xml:space="preserve"> Ufficio Stampa</w:t>
          </w:r>
          <w:r>
            <w:rPr>
              <w:rFonts w:ascii="Bodoni" w:eastAsia="Bodoni" w:hAnsi="Bodoni" w:cs="Bodoni"/>
              <w:color w:val="FF0000"/>
              <w:sz w:val="20"/>
              <w:szCs w:val="20"/>
            </w:rPr>
            <w:t xml:space="preserve"> |</w:t>
          </w:r>
          <w:r>
            <w:rPr>
              <w:rFonts w:ascii="Bodoni" w:eastAsia="Bodoni" w:hAnsi="Bodoni" w:cs="Bodoni"/>
              <w:color w:val="FF0000"/>
              <w:sz w:val="20"/>
              <w:szCs w:val="20"/>
            </w:rPr>
            <w:br/>
          </w:r>
          <w:r>
            <w:rPr>
              <w:rFonts w:ascii="Bodoni" w:eastAsia="Bodoni" w:hAnsi="Bodoni" w:cs="Bodoni"/>
              <w:color w:val="000000"/>
              <w:sz w:val="18"/>
              <w:szCs w:val="18"/>
            </w:rPr>
            <w:t xml:space="preserve">Via Garibaldi, 9 </w:t>
          </w:r>
          <w:r>
            <w:rPr>
              <w:rFonts w:ascii="Bodoni" w:eastAsia="Bodoni" w:hAnsi="Bodoni" w:cs="Bodoni"/>
              <w:color w:val="FF0000"/>
              <w:sz w:val="18"/>
              <w:szCs w:val="18"/>
            </w:rPr>
            <w:t>|</w:t>
          </w:r>
          <w:r>
            <w:rPr>
              <w:rFonts w:ascii="Bodoni" w:eastAsia="Bodoni" w:hAnsi="Bodoni" w:cs="Bodoni"/>
              <w:color w:val="000000"/>
              <w:sz w:val="18"/>
              <w:szCs w:val="18"/>
            </w:rPr>
            <w:t xml:space="preserve"> 16124 Genova </w:t>
          </w:r>
          <w:r>
            <w:rPr>
              <w:rFonts w:ascii="Bodoni" w:eastAsia="Bodoni" w:hAnsi="Bodoni" w:cs="Bodoni"/>
              <w:color w:val="FF0000"/>
              <w:sz w:val="18"/>
              <w:szCs w:val="18"/>
            </w:rPr>
            <w:t>|</w:t>
          </w:r>
        </w:p>
        <w:p w:rsidR="00572AE2" w:rsidRDefault="00443D3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center"/>
            <w:rPr>
              <w:rFonts w:ascii="Bodoni" w:eastAsia="Bodoni" w:hAnsi="Bodoni" w:cs="Bodoni"/>
              <w:color w:val="000000"/>
              <w:sz w:val="18"/>
              <w:szCs w:val="18"/>
            </w:rPr>
          </w:pPr>
          <w:r>
            <w:rPr>
              <w:rFonts w:ascii="Bodoni" w:eastAsia="Bodoni" w:hAnsi="Bodoni" w:cs="Bodoni"/>
              <w:color w:val="000000"/>
              <w:sz w:val="18"/>
              <w:szCs w:val="18"/>
            </w:rPr>
            <w:t xml:space="preserve">Tel 0105572377 - 72717 - 72606 </w:t>
          </w:r>
          <w:r>
            <w:rPr>
              <w:rFonts w:ascii="Bodoni" w:eastAsia="Bodoni" w:hAnsi="Bodoni" w:cs="Bodoni"/>
              <w:color w:val="FF0000"/>
              <w:sz w:val="18"/>
              <w:szCs w:val="18"/>
            </w:rPr>
            <w:t>|</w:t>
          </w:r>
          <w:r>
            <w:rPr>
              <w:rFonts w:ascii="Bodoni" w:eastAsia="Bodoni" w:hAnsi="Bodoni" w:cs="Bodoni"/>
              <w:color w:val="000000"/>
              <w:sz w:val="18"/>
              <w:szCs w:val="18"/>
            </w:rPr>
            <w:t xml:space="preserve"> </w:t>
          </w:r>
        </w:p>
        <w:p w:rsidR="00572AE2" w:rsidRDefault="00443D3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center"/>
            <w:rPr>
              <w:color w:val="000000"/>
            </w:rPr>
          </w:pPr>
          <w:r>
            <w:rPr>
              <w:rFonts w:ascii="Bodoni" w:eastAsia="Bodoni" w:hAnsi="Bodoni" w:cs="Bodoni"/>
              <w:color w:val="000000"/>
              <w:sz w:val="18"/>
              <w:szCs w:val="18"/>
            </w:rPr>
            <w:t>ufficiostampa@comune.genova.it</w:t>
          </w:r>
        </w:p>
        <w:p w:rsidR="00572AE2" w:rsidRDefault="00443D3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center"/>
            <w:rPr>
              <w:rFonts w:ascii="Bodoni" w:eastAsia="Bodoni" w:hAnsi="Bodoni" w:cs="Bodoni"/>
              <w:color w:val="000000"/>
              <w:sz w:val="20"/>
              <w:szCs w:val="20"/>
            </w:rPr>
          </w:pPr>
          <w:proofErr w:type="gramStart"/>
          <w:r>
            <w:rPr>
              <w:rFonts w:ascii="Bodoni" w:eastAsia="Bodoni" w:hAnsi="Bodoni" w:cs="Bodoni"/>
              <w:b/>
              <w:color w:val="000000"/>
              <w:sz w:val="20"/>
              <w:szCs w:val="20"/>
            </w:rPr>
            <w:t xml:space="preserve">Capo  </w:t>
          </w:r>
          <w:proofErr w:type="spellStart"/>
          <w:r>
            <w:rPr>
              <w:rFonts w:ascii="Bodoni" w:eastAsia="Bodoni" w:hAnsi="Bodoni" w:cs="Bodoni"/>
              <w:b/>
              <w:color w:val="000000"/>
              <w:sz w:val="20"/>
              <w:szCs w:val="20"/>
            </w:rPr>
            <w:t>Ufficio</w:t>
          </w:r>
          <w:proofErr w:type="spellEnd"/>
          <w:proofErr w:type="gramEnd"/>
          <w:r>
            <w:rPr>
              <w:rFonts w:ascii="Bodoni" w:eastAsia="Bodoni" w:hAnsi="Bodoni" w:cs="Bodoni"/>
              <w:b/>
              <w:color w:val="000000"/>
              <w:sz w:val="20"/>
              <w:szCs w:val="20"/>
            </w:rPr>
            <w:t xml:space="preserve"> Stampa: Federico </w:t>
          </w:r>
          <w:proofErr w:type="spellStart"/>
          <w:r>
            <w:rPr>
              <w:rFonts w:ascii="Bodoni" w:eastAsia="Bodoni" w:hAnsi="Bodoni" w:cs="Bodoni"/>
              <w:b/>
              <w:color w:val="000000"/>
              <w:sz w:val="20"/>
              <w:szCs w:val="20"/>
            </w:rPr>
            <w:t>Casabella</w:t>
          </w:r>
          <w:proofErr w:type="spellEnd"/>
          <w:r>
            <w:rPr>
              <w:rFonts w:ascii="Bodoni" w:eastAsia="Bodoni" w:hAnsi="Bodoni" w:cs="Bodoni"/>
              <w:color w:val="000000"/>
              <w:sz w:val="20"/>
              <w:szCs w:val="20"/>
            </w:rPr>
            <w:t xml:space="preserve"> </w:t>
          </w:r>
          <w:r>
            <w:rPr>
              <w:rFonts w:ascii="Bodoni" w:eastAsia="Bodoni" w:hAnsi="Bodoni" w:cs="Bodoni"/>
              <w:color w:val="000000"/>
              <w:sz w:val="20"/>
              <w:szCs w:val="20"/>
            </w:rPr>
            <w:br/>
          </w:r>
          <w:hyperlink r:id="rId2">
            <w:r>
              <w:rPr>
                <w:rFonts w:ascii="Bodoni" w:eastAsia="Bodoni" w:hAnsi="Bodoni" w:cs="Bodoni"/>
                <w:color w:val="0000FF"/>
                <w:sz w:val="20"/>
                <w:szCs w:val="20"/>
                <w:u w:val="single"/>
              </w:rPr>
              <w:t>federico.casabella@comune.genova.it</w:t>
            </w:r>
          </w:hyperlink>
          <w:r>
            <w:rPr>
              <w:rFonts w:ascii="Bodoni" w:eastAsia="Bodoni" w:hAnsi="Bodoni" w:cs="Bodoni"/>
              <w:color w:val="000000"/>
              <w:sz w:val="20"/>
              <w:szCs w:val="20"/>
            </w:rPr>
            <w:t xml:space="preserve">,  </w:t>
          </w:r>
        </w:p>
        <w:p w:rsidR="00572AE2" w:rsidRDefault="00443D3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center"/>
            <w:rPr>
              <w:rFonts w:ascii="Bodoni" w:eastAsia="Bodoni" w:hAnsi="Bodoni" w:cs="Bodoni"/>
              <w:color w:val="000000"/>
              <w:sz w:val="20"/>
              <w:szCs w:val="20"/>
            </w:rPr>
          </w:pPr>
          <w:r>
            <w:rPr>
              <w:rFonts w:ascii="Bodoni" w:eastAsia="Bodoni" w:hAnsi="Bodoni" w:cs="Bodoni"/>
              <w:color w:val="000000"/>
              <w:sz w:val="20"/>
              <w:szCs w:val="20"/>
            </w:rPr>
            <w:t>cell. 3406774503</w:t>
          </w:r>
        </w:p>
      </w:tc>
      <w:tc>
        <w:tcPr>
          <w:tcW w:w="2587" w:type="dxa"/>
        </w:tcPr>
        <w:p w:rsidR="00572AE2" w:rsidRDefault="00443D3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both"/>
            <w:rPr>
              <w:rFonts w:ascii="Bodoni" w:eastAsia="Bodoni" w:hAnsi="Bodoni" w:cs="Bodoni"/>
              <w:color w:val="000000"/>
              <w:sz w:val="20"/>
              <w:szCs w:val="20"/>
            </w:rPr>
          </w:pPr>
          <w:r>
            <w:rPr>
              <w:noProof/>
              <w:lang w:val="it-IT"/>
            </w:rPr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-14603</wp:posOffset>
                </wp:positionH>
                <wp:positionV relativeFrom="paragraph">
                  <wp:posOffset>0</wp:posOffset>
                </wp:positionV>
                <wp:extent cx="1075690" cy="1083945"/>
                <wp:effectExtent l="0" t="0" r="0" b="0"/>
                <wp:wrapNone/>
                <wp:docPr id="71" name="image1.jpg" descr="Descrizione: sfondo biglietto generale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Descrizione: sfondo biglietto generale.jpg"/>
                        <pic:cNvPicPr preferRelativeResize="0"/>
                      </pic:nvPicPr>
                      <pic:blipFill>
                        <a:blip r:embed="rId3"/>
                        <a:srcRect r="68992" b="4147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5690" cy="108394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</w:tbl>
  <w:p w:rsidR="00572AE2" w:rsidRDefault="00572AE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2977"/>
      <w:jc w:val="both"/>
      <w:rPr>
        <w:rFonts w:ascii="Bodoni" w:eastAsia="Bodoni" w:hAnsi="Bodoni" w:cs="Bodoni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3D39" w:rsidRDefault="00443D39">
      <w:r>
        <w:separator/>
      </w:r>
    </w:p>
  </w:footnote>
  <w:footnote w:type="continuationSeparator" w:id="0">
    <w:p w:rsidR="00443D39" w:rsidRDefault="00443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AE2" w:rsidRDefault="00443D3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6450"/>
      </w:tabs>
      <w:rPr>
        <w:color w:val="000000"/>
      </w:rPr>
    </w:pPr>
    <w:r>
      <w:rPr>
        <w:noProof/>
        <w:color w:val="000000"/>
        <w:lang w:val="it-IT"/>
      </w:rPr>
      <w:drawing>
        <wp:inline distT="0" distB="0" distL="0" distR="0">
          <wp:extent cx="1337310" cy="923287"/>
          <wp:effectExtent l="0" t="0" r="0" b="0"/>
          <wp:docPr id="73" name="image2.jpg" descr="comunegenov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comunegenov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37310" cy="92328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</w:t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noProof/>
        <w:lang w:val="it-IT"/>
      </w:rPr>
      <w:drawing>
        <wp:anchor distT="228600" distB="228600" distL="228600" distR="228600" simplePos="0" relativeHeight="251658240" behindDoc="0" locked="0" layoutInCell="1" hidden="0" allowOverlap="1">
          <wp:simplePos x="0" y="0"/>
          <wp:positionH relativeFrom="column">
            <wp:posOffset>4335780</wp:posOffset>
          </wp:positionH>
          <wp:positionV relativeFrom="paragraph">
            <wp:posOffset>287655</wp:posOffset>
          </wp:positionV>
          <wp:extent cx="1659255" cy="457835"/>
          <wp:effectExtent l="0" t="0" r="0" b="0"/>
          <wp:wrapSquare wrapText="bothSides" distT="228600" distB="228600" distL="228600" distR="228600"/>
          <wp:docPr id="74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59255" cy="4578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AA7A25"/>
    <w:multiLevelType w:val="multilevel"/>
    <w:tmpl w:val="606690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AE2"/>
    <w:rsid w:val="002E05AC"/>
    <w:rsid w:val="0037236C"/>
    <w:rsid w:val="00443D39"/>
    <w:rsid w:val="004A59BB"/>
    <w:rsid w:val="00572AE2"/>
    <w:rsid w:val="00963F37"/>
    <w:rsid w:val="00C1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8D151"/>
  <w15:docId w15:val="{C2F3AFB9-1B42-4D98-B859-DF5CC79DE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sz w:val="24"/>
        <w:szCs w:val="24"/>
        <w:lang w:val="en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Normale"/>
    <w:next w:val="Normale"/>
    <w:pPr>
      <w:keepNext/>
      <w:jc w:val="center"/>
      <w:outlineLvl w:val="0"/>
    </w:pPr>
    <w:rPr>
      <w:rFonts w:ascii="Arial" w:eastAsia="Times New Roman" w:hAnsi="Arial"/>
      <w:sz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23DF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rPr>
      <w:rFonts w:ascii="Arial" w:eastAsia="Times New Roman" w:hAnsi="Arial" w:cs="Times New Roman"/>
      <w:sz w:val="32"/>
      <w:lang w:eastAsia="it-IT"/>
    </w:rPr>
  </w:style>
  <w:style w:type="paragraph" w:styleId="NormaleWeb">
    <w:name w:val="Normal (Web)"/>
    <w:basedOn w:val="Normale"/>
    <w:uiPriority w:val="99"/>
    <w:pPr>
      <w:suppressAutoHyphens w:val="0"/>
    </w:pPr>
    <w:rPr>
      <w:rFonts w:ascii="Times New Roman" w:eastAsia="Times New Roman" w:hAnsi="Times New Roman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customStyle="1" w:styleId="Testopredefinito">
    <w:name w:val="Testo predefinito"/>
    <w:basedOn w:val="Normale"/>
    <w:pPr>
      <w:suppressAutoHyphens w:val="0"/>
      <w:overflowPunct w:val="0"/>
      <w:autoSpaceDE w:val="0"/>
    </w:pPr>
    <w:rPr>
      <w:rFonts w:ascii="Times New Roman" w:eastAsia="Times New Roman" w:hAnsi="Times New Roman"/>
      <w:color w:val="000000"/>
      <w:szCs w:val="20"/>
      <w:lang w:val="en-US"/>
    </w:rPr>
  </w:style>
  <w:style w:type="character" w:styleId="Enfasicorsivo">
    <w:name w:val="Emphasis"/>
    <w:basedOn w:val="Carpredefinitoparagrafo"/>
    <w:uiPriority w:val="20"/>
    <w:qFormat/>
    <w:rsid w:val="003B6FCA"/>
    <w:rPr>
      <w:i/>
      <w:iCs/>
    </w:rPr>
  </w:style>
  <w:style w:type="paragraph" w:customStyle="1" w:styleId="Normale1">
    <w:name w:val="Normale1"/>
    <w:rsid w:val="00CA0077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u w:color="000000"/>
      <w:bdr w:val="nil"/>
    </w:rPr>
  </w:style>
  <w:style w:type="character" w:customStyle="1" w:styleId="Hyperlink0">
    <w:name w:val="Hyperlink.0"/>
    <w:basedOn w:val="Carpredefinitoparagrafo"/>
    <w:rsid w:val="00CA0077"/>
    <w:rPr>
      <w:rFonts w:ascii="Arial" w:eastAsia="Arial" w:hAnsi="Arial" w:cs="Arial"/>
      <w:sz w:val="22"/>
      <w:szCs w:val="22"/>
      <w:u w:val="single"/>
    </w:rPr>
  </w:style>
  <w:style w:type="paragraph" w:styleId="Paragrafoelenco">
    <w:name w:val="List Paragraph"/>
    <w:basedOn w:val="Normale"/>
    <w:qFormat/>
    <w:rsid w:val="000D58A4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object">
    <w:name w:val="object"/>
    <w:basedOn w:val="Carpredefinitoparagrafo"/>
    <w:rsid w:val="000D58A4"/>
  </w:style>
  <w:style w:type="paragraph" w:customStyle="1" w:styleId="CorpoA">
    <w:name w:val="Corpo A"/>
    <w:rsid w:val="003F26F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u w:color="000000"/>
      <w:bdr w:val="nil"/>
    </w:rPr>
  </w:style>
  <w:style w:type="numbering" w:customStyle="1" w:styleId="Puntielenco">
    <w:name w:val="Punti elenco"/>
    <w:rsid w:val="003F26FD"/>
  </w:style>
  <w:style w:type="character" w:styleId="Enfasigrassetto">
    <w:name w:val="Strong"/>
    <w:basedOn w:val="Carpredefinitoparagrafo"/>
    <w:uiPriority w:val="22"/>
    <w:qFormat/>
    <w:rsid w:val="00EE6DF9"/>
    <w:rPr>
      <w:b/>
      <w:bCs/>
    </w:rPr>
  </w:style>
  <w:style w:type="character" w:customStyle="1" w:styleId="divider">
    <w:name w:val="divider"/>
    <w:basedOn w:val="Carpredefinitoparagrafo"/>
    <w:rsid w:val="003F0D33"/>
  </w:style>
  <w:style w:type="paragraph" w:customStyle="1" w:styleId="Standard">
    <w:name w:val="Standard"/>
    <w:rsid w:val="00CB6D5B"/>
    <w:pPr>
      <w:suppressAutoHyphens/>
    </w:pPr>
    <w:rPr>
      <w:rFonts w:ascii="Times New Roman" w:eastAsia="SimSun" w:hAnsi="Times New Roman" w:cs="F"/>
      <w:kern w:val="3"/>
      <w:lang w:bidi="hi-I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1656F"/>
    <w:rPr>
      <w:color w:val="954F72" w:themeColor="followedHyperlink"/>
      <w:u w:val="single"/>
    </w:rPr>
  </w:style>
  <w:style w:type="table" w:styleId="Grigliatabella">
    <w:name w:val="Table Grid"/>
    <w:basedOn w:val="Tabellanormale"/>
    <w:uiPriority w:val="39"/>
    <w:rsid w:val="000A62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3">
    <w:name w:val="object3"/>
    <w:basedOn w:val="Carpredefinitoparagrafo"/>
    <w:rsid w:val="00D66092"/>
  </w:style>
  <w:style w:type="character" w:customStyle="1" w:styleId="Titolo2Carattere">
    <w:name w:val="Titolo 2 Carattere"/>
    <w:basedOn w:val="Carpredefinitoparagrafo"/>
    <w:link w:val="Titolo2"/>
    <w:uiPriority w:val="9"/>
    <w:rsid w:val="00B23D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extbody">
    <w:name w:val="Text body"/>
    <w:basedOn w:val="Standard"/>
    <w:rsid w:val="004F0A44"/>
    <w:pPr>
      <w:widowControl w:val="0"/>
      <w:spacing w:after="120"/>
    </w:pPr>
    <w:rPr>
      <w:rFonts w:cs="Mangal"/>
      <w:lang w:eastAsia="zh-CN"/>
    </w:rPr>
  </w:style>
  <w:style w:type="paragraph" w:customStyle="1" w:styleId="share-button">
    <w:name w:val="share-button"/>
    <w:basedOn w:val="Normale"/>
    <w:rsid w:val="00431DDB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Menzionenonrisolta">
    <w:name w:val="Unresolved Mention"/>
    <w:basedOn w:val="Carpredefinitoparagrafo"/>
    <w:uiPriority w:val="99"/>
    <w:semiHidden/>
    <w:unhideWhenUsed/>
    <w:rsid w:val="003723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ummit.it" TargetMode="External"/><Relationship Id="rId13" Type="http://schemas.openxmlformats.org/officeDocument/2006/relationships/hyperlink" Target="mailto:info@isabellarhode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besummit.it/contest-genova-blue-street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esummit.it/wp-content/uploads/2021/08/Call-Manifesto_2021.docx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besummit.it/wp-content/uploads/2021/08/Modulo-di-iscrizione-al-Contest-Grafico-Genova-Blue-Street-2021.pdf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ontest@besummit.it" TargetMode="External"/><Relationship Id="rId14" Type="http://schemas.openxmlformats.org/officeDocument/2006/relationships/hyperlink" Target="mailto:imoretti@comune.genova.i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hyperlink" Target="mailto:federico.casabella@comune.genova.it" TargetMode="External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9ujDEsq5PVTiMyLGX8yYBJGMlFg==">AMUW2mWQXjavZuBdHme0zExz1WglUKomUqJ9wotJ56SnNUaDbgwJfbzn/5V2ha3yu14gpCBlb8B/w7HtNqzfC5hlC3Y4ccWc3ZI4MYPALCQlbsasjNJm/O3CSE3+Qdej7CaZZFB5N5oc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 ***</dc:creator>
  <cp:lastModifiedBy>Moretti Irene</cp:lastModifiedBy>
  <cp:revision>3</cp:revision>
  <dcterms:created xsi:type="dcterms:W3CDTF">2021-08-23T12:45:00Z</dcterms:created>
  <dcterms:modified xsi:type="dcterms:W3CDTF">2021-08-23T12:47:00Z</dcterms:modified>
</cp:coreProperties>
</file>